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Booyaka Mini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(Level-2)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1. Course overview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Age group: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9+ years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Course duration: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24 Sessions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Main concepts: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1"/>
        </w:numPr>
        <w:spacing w:after="0" w:before="9" w:line="360" w:lineRule="auto"/>
        <w:ind w:left="72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Implementing and testing algorithms using Leap Blocks Building structural robots</w:t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1"/>
        </w:numPr>
        <w:spacing w:after="0" w:before="8" w:line="360" w:lineRule="auto"/>
        <w:ind w:left="72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Programming robots using Leap blocks and Arduino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0"/>
          <w:numId w:val="1"/>
        </w:numPr>
        <w:spacing w:after="0" w:before="13" w:line="360" w:lineRule="auto"/>
        <w:ind w:left="72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Intro to basic sensor technology like LDR, IR &amp; Ultrasonic sensor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Intro to wired and wireless communication with IR remote and USB to serial controls.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Description: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Conceptual understanding of Robotic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 components like Sensors, Controllers and wireless communications.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 the basics of programming in a playful, interactive environment using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OTTO BLOCKS visual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programming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rPr>
          <w:rFonts w:ascii="Bookman Old Style" w:cs="Bookman Old Style" w:eastAsia="Bookman Old Style" w:hAnsi="Bookman Old Style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highlight w:val="white"/>
          <w:rtl w:val="0"/>
        </w:rPr>
        <w:t xml:space="preserve">Learn Logic building fundamentals using OTTO BLOCKLY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rPr>
          <w:rFonts w:ascii="Bookman Old Style" w:cs="Bookman Old Style" w:eastAsia="Bookman Old Style" w:hAnsi="Bookman Old Styl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2. Course Structure</w:t>
      </w:r>
    </w:p>
    <w:p w:rsidR="00000000" w:rsidDel="00000000" w:rsidP="00000000" w:rsidRDefault="00000000" w:rsidRPr="00000000" w14:paraId="00000017">
      <w:pPr>
        <w:pageBreakBefore w:val="0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Number of sessions: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24</w:t>
      </w:r>
    </w:p>
    <w:p w:rsidR="00000000" w:rsidDel="00000000" w:rsidP="00000000" w:rsidRDefault="00000000" w:rsidRPr="00000000" w14:paraId="00000019">
      <w:pPr>
        <w:pageBreakBefore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Duration :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36 hours</w:t>
      </w:r>
    </w:p>
    <w:p w:rsidR="00000000" w:rsidDel="00000000" w:rsidP="00000000" w:rsidRDefault="00000000" w:rsidRPr="00000000" w14:paraId="0000001A">
      <w:pPr>
        <w:pageBreakBefore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3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75"/>
        <w:gridCol w:w="1665"/>
        <w:gridCol w:w="3300"/>
        <w:gridCol w:w="3480"/>
        <w:tblGridChange w:id="0">
          <w:tblGrid>
            <w:gridCol w:w="1275"/>
            <w:gridCol w:w="1665"/>
            <w:gridCol w:w="3300"/>
            <w:gridCol w:w="348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1f1f1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2556" w:right="2603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Level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Curriculum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1f1f1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27" w:right="31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Session #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1f1f1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Session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1f1f1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Session Topic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1f1f1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0" w:right="836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Theory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after="0" w:line="267" w:lineRule="auto"/>
              <w:ind w:left="10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Introduction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Mechanical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tools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0" w:line="267" w:lineRule="auto"/>
              <w:ind w:lef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learn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ind w:lef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to operate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ind w:lef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Mechanical components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ind w:lef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such as Nuts and bolts. Tools like Screw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ind w:left="100" w:firstLine="0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driver, Spanner, nose player,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Cutting player.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Program using OTTO 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blockly 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program basic statements using OTTO blockly software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Theory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Introduction to BOOYAKA RGB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learn about how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before="13" w:line="254" w:lineRule="auto"/>
              <w:ind w:lef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to blink the different colors on RGB LED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Practicals With RGB LED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learn how to blink the different colors with RGB led in LEAP BLOCKS.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Theory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Introduction to Logic Gates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be introduced to AND, OR, NOT gates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RGB LED with LOGIC gates.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program basic statements using OTTO blockly software and RGB LED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before="2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after="0" w:line="240" w:lineRule="auto"/>
              <w:ind w:right="14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Theory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Introduction to IR sensor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be introduced to concept of IR sensor.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before="0" w:line="240" w:lineRule="auto"/>
              <w:ind w:left="0" w:right="14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Build Wall follower Robot using IR sensor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build Wall follower Robot using IR sensor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14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27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Theory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after="0" w:before="4" w:line="240" w:lineRule="auto"/>
              <w:ind w:right="296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after="0" w:before="1" w:line="240" w:lineRule="auto"/>
              <w:ind w:right="211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Introduction to ultrasonic sensor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be taught about concept of ultrasonic sensor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after="0" w:before="118" w:line="240" w:lineRule="auto"/>
              <w:ind w:left="0" w:right="193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Distance Measurement using Ultrasonic Sensor and Booyaka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after="0" w:before="118" w:line="240" w:lineRule="auto"/>
              <w:ind w:left="622" w:right="193" w:hanging="495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after="0" w:line="240" w:lineRule="auto"/>
              <w:ind w:left="52" w:right="147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identify distance using ultrasonic sensor using OTTO blockly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after="0" w:before="1" w:line="240" w:lineRule="auto"/>
              <w:ind w:right="14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after="0" w:before="1" w:line="240" w:lineRule="auto"/>
              <w:ind w:right="14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after="0" w:before="1" w:line="240" w:lineRule="auto"/>
              <w:ind w:right="14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after="0" w:before="1" w:line="240" w:lineRule="auto"/>
              <w:ind w:right="14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after="0" w:before="9" w:line="240" w:lineRule="auto"/>
              <w:ind w:left="427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Theory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Introduction to Loops using OTTO Blockly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get to learn about repeat loop using otto blockly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after="0" w:before="0" w:line="240" w:lineRule="auto"/>
              <w:ind w:left="0" w:right="14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after="0" w:before="9" w:line="240" w:lineRule="auto"/>
              <w:ind w:left="427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before="1" w:line="240" w:lineRule="auto"/>
              <w:ind w:left="41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before="9" w:line="240" w:lineRule="auto"/>
              <w:ind w:right="233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before="1" w:line="240" w:lineRule="auto"/>
              <w:ind w:left="0" w:right="233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Build Edge avoiding Robot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after="0" w:before="8" w:line="254" w:lineRule="auto"/>
              <w:ind w:left="52" w:right="58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build and program Edge avoiding Robot</w:t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Theory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Introduction to BOOYAKA RGB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learn about the concept of RGB.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Practicals With RGB LED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learn how to blink the different colors with RGB led in LEAP BLOCKS.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2" w:line="240" w:lineRule="auto"/>
              <w:ind w:left="0" w:right="14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Theory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Introduction to IR communication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Student will learn about IR communication 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Build and control mobile Robot using IR remote and receiver.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get to build Mobile Robot and control using LEAP BLOCKS programming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Theory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Introduction to LDR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color w:val="1155cc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Students will be taught about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6"/>
                <w:szCs w:val="26"/>
                <w:rtl w:val="0"/>
              </w:rPr>
              <w:t xml:space="preserve">Light Dependent Resistors (LDR): Working Principle.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after="0" w:before="7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Automatic street Light using LDR and RGB LED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be practice to build Automatic street light using LDR sensor and RGB LED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Automatic light detecting Robot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build Robot which can detect light automatically.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Theory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after="0" w:line="240" w:lineRule="auto"/>
              <w:jc w:val="left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Synchronizing buzzer for different sounds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taught of how to using buzzer for different sounds.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after="0" w:line="240" w:lineRule="auto"/>
              <w:jc w:val="left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Build Ambulance model using Buzzer and RGB LED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build Ambulance model using Buzzer and RGB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Theory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Introduction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highlight w:val="white"/>
                <w:rtl w:val="0"/>
              </w:rPr>
              <w:t xml:space="preserve"> to the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color w:val="202124"/>
                <w:sz w:val="24"/>
                <w:szCs w:val="24"/>
                <w:highlight w:val="white"/>
                <w:rtl w:val="0"/>
              </w:rPr>
              <w:t xml:space="preserve">PWM ( Pulse Width Modulation ) principle and Servo Motor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be introduced to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PWM and Servo motor principle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Build Autonomous Robot using Ultrasonic sensor and servo motor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be taught about connecting software and Brain. 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Theory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Introduction to Gears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be taught about Gear concepts and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highlight w:val="white"/>
                <w:rtl w:val="0"/>
              </w:rPr>
              <w:t xml:space="preserve">learn to operate calculations on the gears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Build pick and place robot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The students will learn and build pick and place Robot using gears and servo motor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Make to Line follower Robot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build and program Line follower Robot using IR sensors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Build your own Robot model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 will build Own Robot or Model using OTTO BLOCKLY and BOOYAKA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Theory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Introduction to concept of parallel and Linear motion 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will taught of linear motion and parallel Motion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Mechanism using SERVO and Linear Gear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 build model using linear gear and servo motor</w:t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after="0" w:line="276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Build Remote control Mechanism using IR remote and Servo motor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after="0" w:before="13" w:line="254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The students will build Robot using IR remote and SERVO motor and programming using BLOCKLY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Mini project</w:t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MINI PROJECT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OWN PROJECT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after="0" w:before="13" w:line="240" w:lineRule="auto"/>
              <w:ind w:left="52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Build own project using sensors and BUZZER, RGB LED using IR communications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Theory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Introduction to USB to Serial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54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can taught of introducing USB to Serial communication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 Build USB to Serial communication using Keyboard and Booyaka brain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54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configure Booyaka serial communication with PC keyboard.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Introduction to IR remote and Serial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54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Identify Remote keys values using Serial monitor.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Build Soccer Robot using Servo Motor and IR remote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54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 build soccer robot using IR Remote and Servo motor</w:t>
            </w:r>
          </w:p>
        </w:tc>
      </w:tr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Major Project</w:t>
            </w:r>
          </w:p>
        </w:tc>
        <w:tc>
          <w:tcPr>
            <w:vMerge w:val="restart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build own model using booyaka components and OTTO blockly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after="0" w:before="13" w:line="254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after="0" w:before="13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Students build own model using booyaka components and OTTO blockly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40" w:line="240" w:lineRule="auto"/>
        <w:ind w:left="0" w:right="0" w:firstLine="0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40" w:line="240" w:lineRule="auto"/>
        <w:ind w:left="0" w:right="0" w:firstLine="0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00"/>
        <w:tblGridChange w:id="0">
          <w:tblGrid>
            <w:gridCol w:w="1700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shd w:fill="ffffff" w:val="clear"/>
              <w:spacing w:after="0" w:line="355.6363636363636" w:lineRule="auto"/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shd w:fill="ffffff" w:val="clear"/>
              <w:spacing w:after="0" w:line="355.6363636363636" w:lineRule="auto"/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shd w:fill="ffffff" w:val="clear"/>
              <w:spacing w:after="0" w:line="355.6363636363636" w:lineRule="auto"/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shd w:fill="ffffff" w:val="clear"/>
              <w:spacing w:after="0" w:line="355.6363636363636" w:lineRule="auto"/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shd w:fill="ffffff" w:val="clear"/>
              <w:spacing w:after="0" w:line="355.6363636363636" w:lineRule="auto"/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shd w:fill="ffffff" w:val="clear"/>
              <w:spacing w:after="0" w:line="355.6363636363636" w:lineRule="auto"/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shd w:fill="ffffff" w:val="clear"/>
              <w:spacing w:after="0" w:line="355.6363636363636" w:lineRule="auto"/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  <w:rtl w:val="0"/>
              </w:rPr>
              <w:t xml:space="preserve">3. FAQ’S</w:t>
            </w:r>
          </w:p>
        </w:tc>
      </w:tr>
    </w:tbl>
    <w:p w:rsidR="00000000" w:rsidDel="00000000" w:rsidP="00000000" w:rsidRDefault="00000000" w:rsidRPr="00000000" w14:paraId="0000010B">
      <w:pPr>
        <w:pageBreakBefore w:val="0"/>
        <w:rPr>
          <w:rFonts w:ascii="Bookman Old Style" w:cs="Bookman Old Style" w:eastAsia="Bookman Old Style" w:hAnsi="Bookman Old Style"/>
          <w:color w:val="1818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rPr>
          <w:rFonts w:ascii="Bookman Old Style" w:cs="Bookman Old Style" w:eastAsia="Bookman Old Style" w:hAnsi="Bookman Old Style"/>
          <w:b w:val="1"/>
          <w:color w:val="181818"/>
          <w:sz w:val="24"/>
          <w:szCs w:val="24"/>
        </w:rPr>
      </w:pPr>
      <w:bookmarkStart w:colFirst="0" w:colLast="0" w:name="_70ucki2sks2d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b w:val="1"/>
          <w:color w:val="181818"/>
          <w:sz w:val="24"/>
          <w:szCs w:val="24"/>
          <w:rtl w:val="0"/>
        </w:rPr>
        <w:t xml:space="preserve">Course FAQ’S:</w:t>
      </w:r>
    </w:p>
    <w:p w:rsidR="00000000" w:rsidDel="00000000" w:rsidP="00000000" w:rsidRDefault="00000000" w:rsidRPr="00000000" w14:paraId="0000010D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9y6fg7pm70bi" w:id="2"/>
      <w:bookmarkEnd w:id="2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E">
      <w:pPr>
        <w:pageBreakBefore w:val="0"/>
        <w:rPr>
          <w:rFonts w:ascii="Bookman Old Style" w:cs="Bookman Old Style" w:eastAsia="Bookman Old Style" w:hAnsi="Bookman Old Style"/>
          <w:b w:val="1"/>
          <w:color w:val="181818"/>
          <w:sz w:val="24"/>
          <w:szCs w:val="24"/>
        </w:rPr>
      </w:pPr>
      <w:bookmarkStart w:colFirst="0" w:colLast="0" w:name="_900x58nv6i1l" w:id="3"/>
      <w:bookmarkEnd w:id="3"/>
      <w:r w:rsidDel="00000000" w:rsidR="00000000" w:rsidRPr="00000000">
        <w:rPr>
          <w:rFonts w:ascii="Bookman Old Style" w:cs="Bookman Old Style" w:eastAsia="Bookman Old Style" w:hAnsi="Bookman Old Style"/>
          <w:b w:val="1"/>
          <w:color w:val="181818"/>
          <w:sz w:val="24"/>
          <w:szCs w:val="24"/>
          <w:rtl w:val="0"/>
        </w:rPr>
        <w:t xml:space="preserve">1. How do beginners learn robotics?</w:t>
      </w:r>
    </w:p>
    <w:p w:rsidR="00000000" w:rsidDel="00000000" w:rsidP="00000000" w:rsidRDefault="00000000" w:rsidRPr="00000000" w14:paraId="0000010F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nrse6mrymhiu" w:id="4"/>
      <w:bookmarkEnd w:id="4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If your child is completely new to robotics and wants to learn some new</w:t>
      </w:r>
    </w:p>
    <w:p w:rsidR="00000000" w:rsidDel="00000000" w:rsidP="00000000" w:rsidRDefault="00000000" w:rsidRPr="00000000" w14:paraId="00000110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tv0s842lpdzq" w:id="5"/>
      <w:bookmarkEnd w:id="5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skills, here's what your kid will be doing:</w:t>
      </w:r>
    </w:p>
    <w:p w:rsidR="00000000" w:rsidDel="00000000" w:rsidP="00000000" w:rsidRDefault="00000000" w:rsidRPr="00000000" w14:paraId="00000111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rFonts w:ascii="Bookman Old Style" w:cs="Bookman Old Style" w:eastAsia="Bookman Old Style" w:hAnsi="Bookman Old Style"/>
          <w:color w:val="181818"/>
          <w:sz w:val="24"/>
          <w:szCs w:val="24"/>
          <w:u w:val="none"/>
        </w:rPr>
      </w:pPr>
      <w:bookmarkStart w:colFirst="0" w:colLast="0" w:name="_casfm5ksj21p" w:id="6"/>
      <w:bookmarkEnd w:id="6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Learn about the basics of robotics.</w:t>
      </w:r>
    </w:p>
    <w:p w:rsidR="00000000" w:rsidDel="00000000" w:rsidP="00000000" w:rsidRDefault="00000000" w:rsidRPr="00000000" w14:paraId="00000112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rFonts w:ascii="Bookman Old Style" w:cs="Bookman Old Style" w:eastAsia="Bookman Old Style" w:hAnsi="Bookman Old Style"/>
          <w:color w:val="181818"/>
          <w:sz w:val="24"/>
          <w:szCs w:val="24"/>
          <w:u w:val="none"/>
        </w:rPr>
      </w:pPr>
      <w:bookmarkStart w:colFirst="0" w:colLast="0" w:name="_1fzseu6wb16a" w:id="7"/>
      <w:bookmarkEnd w:id="7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Decide what project to work on.</w:t>
      </w:r>
    </w:p>
    <w:p w:rsidR="00000000" w:rsidDel="00000000" w:rsidP="00000000" w:rsidRDefault="00000000" w:rsidRPr="00000000" w14:paraId="00000113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rFonts w:ascii="Bookman Old Style" w:cs="Bookman Old Style" w:eastAsia="Bookman Old Style" w:hAnsi="Bookman Old Style"/>
          <w:color w:val="181818"/>
          <w:sz w:val="24"/>
          <w:szCs w:val="24"/>
          <w:u w:val="none"/>
        </w:rPr>
      </w:pPr>
      <w:bookmarkStart w:colFirst="0" w:colLast="0" w:name="_g3um8uv31arc" w:id="8"/>
      <w:bookmarkEnd w:id="8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Know about the applications of the project chosen.</w:t>
      </w:r>
    </w:p>
    <w:p w:rsidR="00000000" w:rsidDel="00000000" w:rsidP="00000000" w:rsidRDefault="00000000" w:rsidRPr="00000000" w14:paraId="00000114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rFonts w:ascii="Bookman Old Style" w:cs="Bookman Old Style" w:eastAsia="Bookman Old Style" w:hAnsi="Bookman Old Style"/>
          <w:color w:val="181818"/>
          <w:sz w:val="24"/>
          <w:szCs w:val="24"/>
          <w:u w:val="none"/>
        </w:rPr>
      </w:pPr>
      <w:bookmarkStart w:colFirst="0" w:colLast="0" w:name="_gvb2uwhareeh" w:id="9"/>
      <w:bookmarkEnd w:id="9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Choose simple equipment (not advanced or industrial level tools).</w:t>
      </w:r>
    </w:p>
    <w:p w:rsidR="00000000" w:rsidDel="00000000" w:rsidP="00000000" w:rsidRDefault="00000000" w:rsidRPr="00000000" w14:paraId="00000115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rFonts w:ascii="Bookman Old Style" w:cs="Bookman Old Style" w:eastAsia="Bookman Old Style" w:hAnsi="Bookman Old Style"/>
          <w:color w:val="181818"/>
          <w:sz w:val="24"/>
          <w:szCs w:val="24"/>
          <w:u w:val="none"/>
        </w:rPr>
      </w:pPr>
      <w:bookmarkStart w:colFirst="0" w:colLast="0" w:name="_mdr0b95kion7" w:id="10"/>
      <w:bookmarkEnd w:id="10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Consult a mentor or a teacher (out trainer) who can guide them with the project. It is always good to have someone to guide them at the start.</w:t>
      </w:r>
    </w:p>
    <w:p w:rsidR="00000000" w:rsidDel="00000000" w:rsidP="00000000" w:rsidRDefault="00000000" w:rsidRPr="00000000" w14:paraId="00000116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rFonts w:ascii="Bookman Old Style" w:cs="Bookman Old Style" w:eastAsia="Bookman Old Style" w:hAnsi="Bookman Old Style"/>
          <w:color w:val="181818"/>
          <w:sz w:val="24"/>
          <w:szCs w:val="24"/>
          <w:u w:val="none"/>
        </w:rPr>
      </w:pPr>
      <w:bookmarkStart w:colFirst="0" w:colLast="0" w:name="_hedaccij4e8g" w:id="11"/>
      <w:bookmarkEnd w:id="11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Don't make your project too complex; this might be your kid’s first</w:t>
      </w:r>
    </w:p>
    <w:p w:rsidR="00000000" w:rsidDel="00000000" w:rsidP="00000000" w:rsidRDefault="00000000" w:rsidRPr="00000000" w14:paraId="00000117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rFonts w:ascii="Bookman Old Style" w:cs="Bookman Old Style" w:eastAsia="Bookman Old Style" w:hAnsi="Bookman Old Style"/>
          <w:color w:val="181818"/>
          <w:sz w:val="24"/>
          <w:szCs w:val="24"/>
          <w:u w:val="none"/>
        </w:rPr>
      </w:pPr>
      <w:bookmarkStart w:colFirst="0" w:colLast="0" w:name="_1joy3mnsl62t" w:id="12"/>
      <w:bookmarkEnd w:id="12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project, so take it easy.</w:t>
      </w:r>
    </w:p>
    <w:p w:rsidR="00000000" w:rsidDel="00000000" w:rsidP="00000000" w:rsidRDefault="00000000" w:rsidRPr="00000000" w14:paraId="00000118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rFonts w:ascii="Bookman Old Style" w:cs="Bookman Old Style" w:eastAsia="Bookman Old Style" w:hAnsi="Bookman Old Style"/>
          <w:color w:val="181818"/>
          <w:sz w:val="24"/>
          <w:szCs w:val="24"/>
          <w:u w:val="none"/>
        </w:rPr>
      </w:pPr>
      <w:bookmarkStart w:colFirst="0" w:colLast="0" w:name="_70stkzgtrmbl" w:id="13"/>
      <w:bookmarkEnd w:id="13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Once the model is complete, test it.</w:t>
      </w:r>
    </w:p>
    <w:p w:rsidR="00000000" w:rsidDel="00000000" w:rsidP="00000000" w:rsidRDefault="00000000" w:rsidRPr="00000000" w14:paraId="00000119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rFonts w:ascii="Bookman Old Style" w:cs="Bookman Old Style" w:eastAsia="Bookman Old Style" w:hAnsi="Bookman Old Style"/>
          <w:color w:val="181818"/>
          <w:sz w:val="24"/>
          <w:szCs w:val="24"/>
          <w:u w:val="none"/>
        </w:rPr>
      </w:pPr>
      <w:bookmarkStart w:colFirst="0" w:colLast="0" w:name="_ksts3zm1ojf4" w:id="14"/>
      <w:bookmarkEnd w:id="14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Rule out possible reasons for outcome after each attempt.</w:t>
      </w:r>
    </w:p>
    <w:p w:rsidR="00000000" w:rsidDel="00000000" w:rsidP="00000000" w:rsidRDefault="00000000" w:rsidRPr="00000000" w14:paraId="0000011A">
      <w:pPr>
        <w:pageBreakBefore w:val="0"/>
        <w:numPr>
          <w:ilvl w:val="0"/>
          <w:numId w:val="3"/>
        </w:numPr>
        <w:ind w:left="720" w:hanging="360"/>
        <w:rPr>
          <w:rFonts w:ascii="Bookman Old Style" w:cs="Bookman Old Style" w:eastAsia="Bookman Old Style" w:hAnsi="Bookman Old Style"/>
          <w:color w:val="181818"/>
          <w:sz w:val="24"/>
          <w:szCs w:val="24"/>
          <w:u w:val="none"/>
        </w:rPr>
      </w:pPr>
      <w:bookmarkStart w:colFirst="0" w:colLast="0" w:name="_ia5gqsntbpd6" w:id="15"/>
      <w:bookmarkEnd w:id="15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Rectify or change your project as per need.</w:t>
      </w:r>
    </w:p>
    <w:p w:rsidR="00000000" w:rsidDel="00000000" w:rsidP="00000000" w:rsidRDefault="00000000" w:rsidRPr="00000000" w14:paraId="0000011B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dsruydysgki2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ctey6so8vorv" w:id="17"/>
      <w:bookmarkEnd w:id="17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D">
      <w:pPr>
        <w:pageBreakBefore w:val="0"/>
        <w:rPr>
          <w:rFonts w:ascii="Bookman Old Style" w:cs="Bookman Old Style" w:eastAsia="Bookman Old Style" w:hAnsi="Bookman Old Style"/>
          <w:b w:val="1"/>
          <w:color w:val="181818"/>
          <w:sz w:val="24"/>
          <w:szCs w:val="24"/>
        </w:rPr>
      </w:pPr>
      <w:bookmarkStart w:colFirst="0" w:colLast="0" w:name="_443w7236305d" w:id="18"/>
      <w:bookmarkEnd w:id="18"/>
      <w:r w:rsidDel="00000000" w:rsidR="00000000" w:rsidRPr="00000000">
        <w:rPr>
          <w:rFonts w:ascii="Bookman Old Style" w:cs="Bookman Old Style" w:eastAsia="Bookman Old Style" w:hAnsi="Bookman Old Style"/>
          <w:b w:val="1"/>
          <w:color w:val="181818"/>
          <w:sz w:val="24"/>
          <w:szCs w:val="24"/>
          <w:rtl w:val="0"/>
        </w:rPr>
        <w:t xml:space="preserve">2. What are the concepts covered in the Curriculum?</w:t>
      </w:r>
    </w:p>
    <w:p w:rsidR="00000000" w:rsidDel="00000000" w:rsidP="00000000" w:rsidRDefault="00000000" w:rsidRPr="00000000" w14:paraId="0000011E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4mb0cum5exeo" w:id="19"/>
      <w:bookmarkEnd w:id="19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F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c9ag1jvo29s5" w:id="20"/>
      <w:bookmarkEnd w:id="20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In this course you will learn about OTTO Blockly software, the program flow,</w:t>
      </w:r>
    </w:p>
    <w:p w:rsidR="00000000" w:rsidDel="00000000" w:rsidP="00000000" w:rsidRDefault="00000000" w:rsidRPr="00000000" w14:paraId="00000120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ys5edzfkc11k" w:id="21"/>
      <w:bookmarkEnd w:id="21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Flowchart of program and Procedure to debug code, Booyaka brain, RC</w:t>
      </w:r>
    </w:p>
    <w:p w:rsidR="00000000" w:rsidDel="00000000" w:rsidP="00000000" w:rsidRDefault="00000000" w:rsidRPr="00000000" w14:paraId="00000121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4ypou0btb2n5" w:id="22"/>
      <w:bookmarkEnd w:id="22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receiver and remote controller. They will be introduced to basic</w:t>
      </w:r>
    </w:p>
    <w:p w:rsidR="00000000" w:rsidDel="00000000" w:rsidP="00000000" w:rsidRDefault="00000000" w:rsidRPr="00000000" w14:paraId="00000122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mm0dj953d5vf" w:id="23"/>
      <w:bookmarkEnd w:id="23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electronics and science concepts such as Gears and types of gears, the</w:t>
      </w:r>
    </w:p>
    <w:p w:rsidR="00000000" w:rsidDel="00000000" w:rsidP="00000000" w:rsidRDefault="00000000" w:rsidRPr="00000000" w14:paraId="00000123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4n5r06d6a1ki" w:id="24"/>
      <w:bookmarkEnd w:id="24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working of DC Motors and types of motors, concept of distance, Wheel</w:t>
      </w:r>
    </w:p>
    <w:p w:rsidR="00000000" w:rsidDel="00000000" w:rsidP="00000000" w:rsidRDefault="00000000" w:rsidRPr="00000000" w14:paraId="00000124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v3mhu6er8d8e" w:id="25"/>
      <w:bookmarkEnd w:id="25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and speed, LDR sensor, IR Sensor, Ultrasonic Sensor Wireless controls like IR Receiver and Bluetooth controls, concepts and applications of Energy power sources and Input / Output devices.</w:t>
      </w:r>
    </w:p>
    <w:p w:rsidR="00000000" w:rsidDel="00000000" w:rsidP="00000000" w:rsidRDefault="00000000" w:rsidRPr="00000000" w14:paraId="00000125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gmvpdn9u7cj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nn0zv1dngh5x" w:id="27"/>
      <w:bookmarkEnd w:id="27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7">
      <w:pPr>
        <w:pageBreakBefore w:val="0"/>
        <w:rPr>
          <w:rFonts w:ascii="Bookman Old Style" w:cs="Bookman Old Style" w:eastAsia="Bookman Old Style" w:hAnsi="Bookman Old Style"/>
          <w:b w:val="1"/>
          <w:color w:val="181818"/>
          <w:sz w:val="26"/>
          <w:szCs w:val="26"/>
        </w:rPr>
      </w:pPr>
      <w:bookmarkStart w:colFirst="0" w:colLast="0" w:name="_2wxxfwifckwv" w:id="28"/>
      <w:bookmarkEnd w:id="28"/>
      <w:r w:rsidDel="00000000" w:rsidR="00000000" w:rsidRPr="00000000">
        <w:rPr>
          <w:rFonts w:ascii="Bookman Old Style" w:cs="Bookman Old Style" w:eastAsia="Bookman Old Style" w:hAnsi="Bookman Old Style"/>
          <w:b w:val="1"/>
          <w:color w:val="181818"/>
          <w:sz w:val="26"/>
          <w:szCs w:val="26"/>
          <w:rtl w:val="0"/>
        </w:rPr>
        <w:t xml:space="preserve">Technical FAQ’s:</w:t>
      </w:r>
    </w:p>
    <w:p w:rsidR="00000000" w:rsidDel="00000000" w:rsidP="00000000" w:rsidRDefault="00000000" w:rsidRPr="00000000" w14:paraId="00000128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puidj6sj38am" w:id="29"/>
      <w:bookmarkEnd w:id="29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9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d4viwol462hx" w:id="30"/>
      <w:bookmarkEnd w:id="30"/>
      <w:r w:rsidDel="00000000" w:rsidR="00000000" w:rsidRPr="00000000">
        <w:rPr>
          <w:rFonts w:ascii="Bookman Old Style" w:cs="Bookman Old Style" w:eastAsia="Bookman Old Style" w:hAnsi="Bookman Old Style"/>
          <w:b w:val="1"/>
          <w:color w:val="181818"/>
          <w:sz w:val="24"/>
          <w:szCs w:val="24"/>
          <w:rtl w:val="0"/>
        </w:rPr>
        <w:t xml:space="preserve">1. What are mechanical tools?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4pm4wpnysmbq" w:id="31"/>
      <w:bookmarkEnd w:id="31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A mechanical tool is a machine for handling or machining metal or other</w:t>
      </w:r>
    </w:p>
    <w:p w:rsidR="00000000" w:rsidDel="00000000" w:rsidP="00000000" w:rsidRDefault="00000000" w:rsidRPr="00000000" w14:paraId="0000012B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r66t5rkk6s3t" w:id="32"/>
      <w:bookmarkEnd w:id="32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rigid materials, usually by cutting, boring, grinding, shearing, or other forms</w:t>
      </w:r>
    </w:p>
    <w:p w:rsidR="00000000" w:rsidDel="00000000" w:rsidP="00000000" w:rsidRDefault="00000000" w:rsidRPr="00000000" w14:paraId="0000012C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cl5f18isk58b" w:id="33"/>
      <w:bookmarkEnd w:id="33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of deformation.</w:t>
      </w:r>
    </w:p>
    <w:p w:rsidR="00000000" w:rsidDel="00000000" w:rsidP="00000000" w:rsidRDefault="00000000" w:rsidRPr="00000000" w14:paraId="0000012D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rk202gtk2r9k" w:id="34"/>
      <w:bookmarkEnd w:id="34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E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2e0v85m7pgr8" w:id="35"/>
      <w:bookmarkEnd w:id="35"/>
      <w:r w:rsidDel="00000000" w:rsidR="00000000" w:rsidRPr="00000000">
        <w:rPr>
          <w:rFonts w:ascii="Bookman Old Style" w:cs="Bookman Old Style" w:eastAsia="Bookman Old Style" w:hAnsi="Bookman Old Style"/>
          <w:b w:val="1"/>
          <w:color w:val="181818"/>
          <w:sz w:val="24"/>
          <w:szCs w:val="24"/>
          <w:rtl w:val="0"/>
        </w:rPr>
        <w:t xml:space="preserve">2. What is the significance of OTTO / LEAP BLOCKS?</w:t>
      </w:r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F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ntdzgqq9g143" w:id="36"/>
      <w:bookmarkEnd w:id="36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OTTO Blockly / LEAP Blocks is a Robotic &amp; GUI Coding</w:t>
      </w:r>
    </w:p>
    <w:p w:rsidR="00000000" w:rsidDel="00000000" w:rsidP="00000000" w:rsidRDefault="00000000" w:rsidRPr="00000000" w14:paraId="00000130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iol8shgoa8ol" w:id="37"/>
      <w:bookmarkEnd w:id="37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Educational Platform, building up STEM Education Ecosystem for kids.</w:t>
      </w:r>
    </w:p>
    <w:p w:rsidR="00000000" w:rsidDel="00000000" w:rsidP="00000000" w:rsidRDefault="00000000" w:rsidRPr="00000000" w14:paraId="00000131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4utor08503tj" w:id="38"/>
      <w:bookmarkEnd w:id="38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With blocks and electronic parts, Kids can build and run various robot</w:t>
      </w:r>
    </w:p>
    <w:p w:rsidR="00000000" w:rsidDel="00000000" w:rsidP="00000000" w:rsidRDefault="00000000" w:rsidRPr="00000000" w14:paraId="00000132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sabtdvq6r4ai" w:id="39"/>
      <w:bookmarkEnd w:id="39"/>
      <w:r w:rsidDel="00000000" w:rsidR="00000000" w:rsidRPr="00000000">
        <w:rPr>
          <w:rFonts w:ascii="Bookman Old Style" w:cs="Bookman Old Style" w:eastAsia="Bookman Old Style" w:hAnsi="Bookman Old Style"/>
          <w:color w:val="181818"/>
          <w:sz w:val="24"/>
          <w:szCs w:val="24"/>
          <w:rtl w:val="0"/>
        </w:rPr>
        <w:t xml:space="preserve">models in a fun way using BLockly software.</w:t>
      </w:r>
    </w:p>
    <w:p w:rsidR="00000000" w:rsidDel="00000000" w:rsidP="00000000" w:rsidRDefault="00000000" w:rsidRPr="00000000" w14:paraId="00000133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a6zxb73080k1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rPr>
          <w:rFonts w:ascii="Bookman Old Style" w:cs="Bookman Old Style" w:eastAsia="Bookman Old Style" w:hAnsi="Bookman Old Style"/>
          <w:color w:val="181818"/>
          <w:sz w:val="24"/>
          <w:szCs w:val="24"/>
        </w:rPr>
      </w:pPr>
      <w:bookmarkStart w:colFirst="0" w:colLast="0" w:name="_fd5rhffo95qk" w:id="41"/>
      <w:bookmarkEnd w:id="41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pgSz w:h="16838" w:w="11906" w:orient="portrait"/>
      <w:pgMar w:bottom="1440" w:top="1440" w:left="1440" w:right="1440" w:header="5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Bookman Old Style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